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DE00D" w14:textId="01D044AC" w:rsidR="001C23B4" w:rsidRDefault="00D55209" w:rsidP="001C23B4">
      <w:r>
        <w:rPr>
          <w:noProof/>
        </w:rPr>
        <w:drawing>
          <wp:inline distT="0" distB="0" distL="0" distR="0" wp14:anchorId="475CD5AA" wp14:editId="0B7B7FF4">
            <wp:extent cx="7556962" cy="626783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yer top for wor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62" cy="626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73B4C" w14:textId="11B4D43B" w:rsidR="00E13794" w:rsidRDefault="00E13794" w:rsidP="001C23B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8"/>
        <w:gridCol w:w="5928"/>
      </w:tblGrid>
      <w:tr w:rsidR="00E13794" w14:paraId="12B73A5E" w14:textId="77777777" w:rsidTr="00E13794">
        <w:tc>
          <w:tcPr>
            <w:tcW w:w="5928" w:type="dxa"/>
          </w:tcPr>
          <w:p w14:paraId="6EC77BCE" w14:textId="0D7D9C7E" w:rsidR="00E13794" w:rsidRPr="001C23B4" w:rsidRDefault="00E13794" w:rsidP="00E13794">
            <w:pPr>
              <w:shd w:val="clear" w:color="auto" w:fill="FFFFFF"/>
              <w:spacing w:after="150"/>
              <w:rPr>
                <w:rFonts w:ascii="Georgia" w:eastAsia="Times New Roman" w:hAnsi="Georgia" w:cs="Times New Roman"/>
                <w:color w:val="222222"/>
              </w:rPr>
            </w:pPr>
            <w:r>
              <w:rPr>
                <w:rFonts w:ascii="Georgia" w:eastAsia="Times New Roman" w:hAnsi="Georgia" w:cs="Times New Roman"/>
                <w:color w:val="222222"/>
              </w:rPr>
              <w:t xml:space="preserve">    </w:t>
            </w:r>
            <w:r w:rsidRPr="00E13794">
              <w:rPr>
                <w:rFonts w:ascii="Georgia" w:eastAsia="Times New Roman" w:hAnsi="Georgia" w:cs="Times New Roman"/>
                <w:color w:val="1F4E79" w:themeColor="accent5" w:themeShade="80"/>
              </w:rPr>
              <w:t xml:space="preserve"> </w:t>
            </w:r>
            <w:hyperlink r:id="rId5" w:history="1">
              <w:r w:rsidRPr="001C23B4">
                <w:rPr>
                  <w:rFonts w:ascii="Helvetica" w:eastAsia="Times New Roman" w:hAnsi="Helvetica" w:cs="Helvetica"/>
                  <w:b/>
                  <w:bCs/>
                  <w:color w:val="2E74B5" w:themeColor="accent5" w:themeShade="BF"/>
                  <w:highlight w:val="lightGray"/>
                  <w:u w:val="single"/>
                </w:rPr>
                <w:t>2018 DISTRICT CONFERENCE TRANSPORTATION</w:t>
              </w:r>
            </w:hyperlink>
            <w:r>
              <w:rPr>
                <w:rFonts w:ascii="Georgia" w:eastAsia="Times New Roman" w:hAnsi="Georgia" w:cs="Times New Roman"/>
                <w:color w:val="2E74B5" w:themeColor="accent5" w:themeShade="BF"/>
              </w:rPr>
              <w:t xml:space="preserve">  </w:t>
            </w:r>
          </w:p>
          <w:p w14:paraId="75E58472" w14:textId="26E93E7B" w:rsidR="00E13794" w:rsidRDefault="00D51B79" w:rsidP="00E13794">
            <w:pPr>
              <w:shd w:val="clear" w:color="auto" w:fill="FFFFFF"/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</w:pPr>
            <w:bookmarkStart w:id="0" w:name="_GoBack"/>
            <w:r w:rsidRPr="001C23B4">
              <w:rPr>
                <w:rFonts w:ascii="Georgia" w:eastAsia="Times New Roman" w:hAnsi="Georgia" w:cs="Times New Roman"/>
                <w:noProof/>
                <w:color w:val="222222"/>
                <w:sz w:val="23"/>
                <w:szCs w:val="23"/>
              </w:rPr>
              <w:drawing>
                <wp:anchor distT="0" distB="0" distL="114300" distR="114300" simplePos="0" relativeHeight="251659264" behindDoc="0" locked="0" layoutInCell="1" allowOverlap="1" wp14:anchorId="2FDA6628" wp14:editId="10C4334C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12065</wp:posOffset>
                  </wp:positionV>
                  <wp:extent cx="1249680" cy="1811655"/>
                  <wp:effectExtent l="0" t="0" r="7620" b="0"/>
                  <wp:wrapSquare wrapText="bothSides"/>
                  <wp:docPr id="4" name="Picture 4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https://clubrunner.blob.core.windows.net/00000050019/Images/BusToConference.jp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81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="00E13794" w:rsidRPr="001C23B4"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  <w:t>We have a transportation</w:t>
            </w:r>
          </w:p>
          <w:p w14:paraId="131E4D82" w14:textId="032C71EE" w:rsidR="00E13794" w:rsidRDefault="00E13794" w:rsidP="00E13794">
            <w:pPr>
              <w:shd w:val="clear" w:color="auto" w:fill="FFFFFF"/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</w:pPr>
            <w:r w:rsidRPr="001C23B4"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  <w:t>option for conference attendees!</w:t>
            </w:r>
            <w:r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  <w:t xml:space="preserve">  </w:t>
            </w:r>
            <w:r w:rsidRPr="001C23B4"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  <w:t>This transportation option</w:t>
            </w:r>
            <w:r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  <w:t xml:space="preserve"> </w:t>
            </w:r>
            <w:r w:rsidRPr="001C23B4"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  <w:t xml:space="preserve">includes a </w:t>
            </w:r>
          </w:p>
          <w:p w14:paraId="4D00019A" w14:textId="0E9C0952" w:rsidR="00E13794" w:rsidRDefault="00E13794" w:rsidP="00E13794">
            <w:pPr>
              <w:shd w:val="clear" w:color="auto" w:fill="FFFFFF"/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</w:pPr>
            <w:r w:rsidRPr="001C23B4"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  <w:t>FUN experience</w:t>
            </w:r>
          </w:p>
          <w:p w14:paraId="144A6131" w14:textId="22E702F8" w:rsidR="00E13794" w:rsidRPr="001C23B4" w:rsidRDefault="00E13794" w:rsidP="00E13794">
            <w:pPr>
              <w:shd w:val="clear" w:color="auto" w:fill="FFFFFF"/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</w:pPr>
            <w:r w:rsidRPr="001C23B4"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  <w:t>at a GREAT PRICE!</w:t>
            </w:r>
          </w:p>
          <w:p w14:paraId="047F4C07" w14:textId="77777777" w:rsidR="00E13794" w:rsidRPr="001C23B4" w:rsidRDefault="00E13794" w:rsidP="00E13794"/>
          <w:p w14:paraId="22945700" w14:textId="77777777" w:rsidR="00E13794" w:rsidRPr="001C23B4" w:rsidRDefault="00E13794" w:rsidP="00E13794"/>
          <w:p w14:paraId="5A7D31A4" w14:textId="2B1EC063" w:rsidR="00E13794" w:rsidRDefault="00E13794" w:rsidP="001C23B4">
            <w:pPr>
              <w:tabs>
                <w:tab w:val="left" w:pos="3096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5928" w:type="dxa"/>
          </w:tcPr>
          <w:p w14:paraId="18600FBC" w14:textId="27E5B252" w:rsidR="00E13794" w:rsidRPr="00E13794" w:rsidRDefault="00E13794" w:rsidP="00E13794">
            <w:pPr>
              <w:shd w:val="clear" w:color="auto" w:fill="FFFFFF"/>
              <w:jc w:val="center"/>
              <w:rPr>
                <w:rFonts w:ascii="Helvetica" w:eastAsia="Times New Roman" w:hAnsi="Helvetica" w:cs="Helvetica"/>
                <w:b/>
                <w:bCs/>
                <w:color w:val="005DAA"/>
                <w:u w:val="single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5DAA"/>
                <w:highlight w:val="lightGray"/>
                <w:u w:val="single"/>
              </w:rPr>
              <w:t xml:space="preserve">          </w:t>
            </w:r>
            <w:hyperlink r:id="rId7" w:history="1">
              <w:r w:rsidRPr="00E13794">
                <w:rPr>
                  <w:rStyle w:val="Hyperlink"/>
                  <w:rFonts w:ascii="Helvetica" w:eastAsia="Times New Roman" w:hAnsi="Helvetica" w:cs="Helvetica"/>
                  <w:b/>
                  <w:bCs/>
                  <w:highlight w:val="lightGray"/>
                </w:rPr>
                <w:t>MORE INFORMATION</w:t>
              </w:r>
            </w:hyperlink>
            <w:r>
              <w:rPr>
                <w:rFonts w:ascii="Helvetica" w:eastAsia="Times New Roman" w:hAnsi="Helvetica" w:cs="Helvetica"/>
                <w:b/>
                <w:bCs/>
                <w:color w:val="005DAA"/>
                <w:highlight w:val="lightGray"/>
                <w:u w:val="single"/>
              </w:rPr>
              <w:softHyphen/>
            </w:r>
            <w:r>
              <w:rPr>
                <w:rFonts w:ascii="Helvetica" w:eastAsia="Times New Roman" w:hAnsi="Helvetica" w:cs="Helvetica"/>
                <w:b/>
                <w:bCs/>
                <w:color w:val="005DAA"/>
                <w:highlight w:val="lightGray"/>
                <w:u w:val="single"/>
              </w:rPr>
              <w:softHyphen/>
              <w:t>_       _</w:t>
            </w:r>
          </w:p>
          <w:p w14:paraId="4CC9C300" w14:textId="77777777" w:rsidR="00E13794" w:rsidRDefault="00E13794" w:rsidP="00E13794">
            <w:pPr>
              <w:shd w:val="clear" w:color="auto" w:fill="FFFFFF"/>
              <w:jc w:val="center"/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</w:pPr>
          </w:p>
          <w:p w14:paraId="497E9F31" w14:textId="384867FA" w:rsidR="00E13794" w:rsidRPr="00E13794" w:rsidRDefault="00D51B79" w:rsidP="00E13794">
            <w:pPr>
              <w:shd w:val="clear" w:color="auto" w:fill="FFFFFF"/>
              <w:jc w:val="center"/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</w:pPr>
            <w:hyperlink r:id="rId8" w:tgtFrame="_blank" w:history="1">
              <w:r w:rsidR="00E13794" w:rsidRPr="00E13794">
                <w:rPr>
                  <w:rFonts w:ascii="Georgia" w:eastAsia="Times New Roman" w:hAnsi="Georgia" w:cs="Times New Roman"/>
                  <w:color w:val="005DAA"/>
                  <w:sz w:val="23"/>
                  <w:szCs w:val="23"/>
                  <w:u w:val="single"/>
                </w:rPr>
                <w:t>Online Registration</w:t>
              </w:r>
            </w:hyperlink>
          </w:p>
          <w:p w14:paraId="19ADEA9A" w14:textId="77777777" w:rsidR="00E13794" w:rsidRPr="00E13794" w:rsidRDefault="00D51B79" w:rsidP="00E13794">
            <w:pPr>
              <w:shd w:val="clear" w:color="auto" w:fill="FFFFFF"/>
              <w:jc w:val="center"/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</w:pPr>
            <w:hyperlink r:id="rId9" w:tgtFrame="_blank" w:history="1">
              <w:r w:rsidR="00E13794" w:rsidRPr="00E13794">
                <w:rPr>
                  <w:rFonts w:ascii="Georgia" w:eastAsia="Times New Roman" w:hAnsi="Georgia" w:cs="Times New Roman"/>
                  <w:color w:val="005DAA"/>
                  <w:sz w:val="23"/>
                  <w:szCs w:val="23"/>
                  <w:u w:val="single"/>
                </w:rPr>
                <w:t>Printable Registration Form</w:t>
              </w:r>
            </w:hyperlink>
          </w:p>
          <w:p w14:paraId="400DDA94" w14:textId="77777777" w:rsidR="00E13794" w:rsidRPr="00E13794" w:rsidRDefault="00D51B79" w:rsidP="00E13794">
            <w:pPr>
              <w:shd w:val="clear" w:color="auto" w:fill="FFFFFF"/>
              <w:jc w:val="center"/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</w:pPr>
            <w:hyperlink r:id="rId10" w:tgtFrame="_blank" w:history="1">
              <w:r w:rsidR="00E13794" w:rsidRPr="00E13794">
                <w:rPr>
                  <w:rFonts w:ascii="Georgia" w:eastAsia="Times New Roman" w:hAnsi="Georgia" w:cs="Times New Roman"/>
                  <w:color w:val="005DAA"/>
                  <w:sz w:val="23"/>
                  <w:szCs w:val="23"/>
                  <w:u w:val="single"/>
                </w:rPr>
                <w:t>Transportation</w:t>
              </w:r>
            </w:hyperlink>
          </w:p>
          <w:p w14:paraId="6E87484A" w14:textId="77777777" w:rsidR="00E13794" w:rsidRPr="00E13794" w:rsidRDefault="00D51B79" w:rsidP="00E13794">
            <w:pPr>
              <w:shd w:val="clear" w:color="auto" w:fill="FFFFFF"/>
              <w:jc w:val="center"/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</w:pPr>
            <w:hyperlink r:id="rId11" w:tgtFrame="_blank" w:history="1">
              <w:r w:rsidR="00E13794" w:rsidRPr="00E13794">
                <w:rPr>
                  <w:rFonts w:ascii="Georgia" w:eastAsia="Times New Roman" w:hAnsi="Georgia" w:cs="Times New Roman"/>
                  <w:color w:val="005DAA"/>
                  <w:sz w:val="23"/>
                  <w:szCs w:val="23"/>
                  <w:u w:val="single"/>
                </w:rPr>
                <w:t>Speakers</w:t>
              </w:r>
            </w:hyperlink>
          </w:p>
          <w:p w14:paraId="56ED27A2" w14:textId="77777777" w:rsidR="00E13794" w:rsidRPr="00E13794" w:rsidRDefault="00D51B79" w:rsidP="00E13794">
            <w:pPr>
              <w:shd w:val="clear" w:color="auto" w:fill="FFFFFF"/>
              <w:jc w:val="center"/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</w:pPr>
            <w:hyperlink r:id="rId12" w:tgtFrame="_blank" w:history="1">
              <w:r w:rsidR="00E13794" w:rsidRPr="00E13794">
                <w:rPr>
                  <w:rFonts w:ascii="Georgia" w:eastAsia="Times New Roman" w:hAnsi="Georgia" w:cs="Times New Roman"/>
                  <w:color w:val="005DAA"/>
                  <w:sz w:val="23"/>
                  <w:szCs w:val="23"/>
                  <w:u w:val="single"/>
                </w:rPr>
                <w:t>Hotels</w:t>
              </w:r>
            </w:hyperlink>
          </w:p>
          <w:p w14:paraId="6316494B" w14:textId="77777777" w:rsidR="00E13794" w:rsidRPr="00E13794" w:rsidRDefault="00D51B79" w:rsidP="00E13794">
            <w:pPr>
              <w:shd w:val="clear" w:color="auto" w:fill="FFFFFF"/>
              <w:jc w:val="center"/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</w:pPr>
            <w:hyperlink r:id="rId13" w:tgtFrame="_blank" w:history="1">
              <w:r w:rsidR="00E13794" w:rsidRPr="00E13794">
                <w:rPr>
                  <w:rFonts w:ascii="Georgia" w:eastAsia="Times New Roman" w:hAnsi="Georgia" w:cs="Times New Roman"/>
                  <w:color w:val="005DAA"/>
                  <w:sz w:val="23"/>
                  <w:szCs w:val="23"/>
                  <w:u w:val="single"/>
                </w:rPr>
                <w:t>Valhalla Inn</w:t>
              </w:r>
            </w:hyperlink>
          </w:p>
          <w:p w14:paraId="69069B1C" w14:textId="77777777" w:rsidR="00E13794" w:rsidRPr="00E13794" w:rsidRDefault="00D51B79" w:rsidP="00E13794">
            <w:pPr>
              <w:shd w:val="clear" w:color="auto" w:fill="FFFFFF"/>
              <w:jc w:val="center"/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</w:pPr>
            <w:hyperlink r:id="rId14" w:tgtFrame="_blank" w:history="1">
              <w:r w:rsidR="00E13794" w:rsidRPr="00E13794">
                <w:rPr>
                  <w:rFonts w:ascii="Georgia" w:eastAsia="Times New Roman" w:hAnsi="Georgia" w:cs="Times New Roman"/>
                  <w:color w:val="005DAA"/>
                  <w:sz w:val="23"/>
                  <w:szCs w:val="23"/>
                  <w:u w:val="single"/>
                </w:rPr>
                <w:t>Visiting Thunder Bay</w:t>
              </w:r>
            </w:hyperlink>
          </w:p>
          <w:p w14:paraId="3D796B59" w14:textId="77777777" w:rsidR="00E13794" w:rsidRPr="00E13794" w:rsidRDefault="00D51B79" w:rsidP="00E13794">
            <w:pPr>
              <w:shd w:val="clear" w:color="auto" w:fill="FFFFFF"/>
              <w:jc w:val="center"/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</w:pPr>
            <w:hyperlink r:id="rId15" w:tgtFrame="_blank" w:history="1">
              <w:r w:rsidR="00E13794" w:rsidRPr="00E13794">
                <w:rPr>
                  <w:rFonts w:ascii="Georgia" w:eastAsia="Times New Roman" w:hAnsi="Georgia" w:cs="Times New Roman"/>
                  <w:color w:val="005DAA"/>
                  <w:sz w:val="23"/>
                  <w:szCs w:val="23"/>
                  <w:u w:val="single"/>
                </w:rPr>
                <w:t>Entering Canada</w:t>
              </w:r>
            </w:hyperlink>
          </w:p>
          <w:p w14:paraId="7617F791" w14:textId="77777777" w:rsidR="00E13794" w:rsidRPr="00E13794" w:rsidRDefault="00D51B79" w:rsidP="00E13794">
            <w:pPr>
              <w:shd w:val="clear" w:color="auto" w:fill="FFFFFF"/>
              <w:jc w:val="center"/>
              <w:rPr>
                <w:rFonts w:ascii="Georgia" w:eastAsia="Times New Roman" w:hAnsi="Georgia" w:cs="Times New Roman"/>
                <w:color w:val="222222"/>
                <w:sz w:val="23"/>
                <w:szCs w:val="23"/>
              </w:rPr>
            </w:pPr>
            <w:hyperlink r:id="rId16" w:tgtFrame="_blank" w:history="1">
              <w:r w:rsidR="00E13794" w:rsidRPr="00E13794">
                <w:rPr>
                  <w:rFonts w:ascii="Georgia" w:eastAsia="Times New Roman" w:hAnsi="Georgia" w:cs="Times New Roman"/>
                  <w:color w:val="005DAA"/>
                  <w:sz w:val="23"/>
                  <w:szCs w:val="23"/>
                  <w:u w:val="single"/>
                </w:rPr>
                <w:t>U.S. Passports - Apply or Renew Online</w:t>
              </w:r>
            </w:hyperlink>
          </w:p>
          <w:p w14:paraId="0FE6577E" w14:textId="77777777" w:rsidR="00E13794" w:rsidRDefault="00E13794" w:rsidP="001C23B4">
            <w:pPr>
              <w:tabs>
                <w:tab w:val="left" w:pos="3096"/>
              </w:tabs>
              <w:jc w:val="center"/>
              <w:rPr>
                <w:sz w:val="40"/>
                <w:szCs w:val="40"/>
              </w:rPr>
            </w:pPr>
          </w:p>
        </w:tc>
      </w:tr>
    </w:tbl>
    <w:p w14:paraId="6D5C008D" w14:textId="7D448D19" w:rsidR="00A04DA1" w:rsidRDefault="00A04DA1" w:rsidP="001C23B4">
      <w:pPr>
        <w:tabs>
          <w:tab w:val="left" w:pos="3096"/>
        </w:tabs>
        <w:spacing w:line="240" w:lineRule="auto"/>
        <w:jc w:val="center"/>
        <w:rPr>
          <w:color w:val="002060"/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003B8786" wp14:editId="2E5163A6">
                <wp:simplePos x="0" y="0"/>
                <wp:positionH relativeFrom="column">
                  <wp:posOffset>3175</wp:posOffset>
                </wp:positionH>
                <wp:positionV relativeFrom="paragraph">
                  <wp:posOffset>342900</wp:posOffset>
                </wp:positionV>
                <wp:extent cx="7535545" cy="727075"/>
                <wp:effectExtent l="0" t="0" r="2730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5545" cy="7270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971C2F" id="Rectangle 2" o:spid="_x0000_s1026" style="position:absolute;margin-left:.25pt;margin-top:27pt;width:593.35pt;height:57.25pt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" fillcolor="#002060" strokecolor="#1f3763 [1604]" strokeweight="1pt"/>
            </w:pict>
          </mc:Fallback>
        </mc:AlternateContent>
      </w:r>
    </w:p>
    <w:p w14:paraId="77842F7B" w14:textId="1AFDE750" w:rsidR="00A04DA1" w:rsidRPr="00A04DA1" w:rsidRDefault="00A04DA1" w:rsidP="00A04DA1">
      <w:pPr>
        <w:tabs>
          <w:tab w:val="left" w:pos="3096"/>
          <w:tab w:val="center" w:pos="5933"/>
          <w:tab w:val="left" w:pos="10992"/>
        </w:tabs>
        <w:spacing w:line="240" w:lineRule="auto"/>
        <w:rPr>
          <w:color w:val="FFFFFF" w:themeColor="background1"/>
          <w:sz w:val="32"/>
          <w:szCs w:val="32"/>
        </w:rPr>
      </w:pPr>
      <w:r>
        <w:rPr>
          <w:color w:val="FFFFFF" w:themeColor="background1"/>
          <w:sz w:val="32"/>
          <w:szCs w:val="32"/>
        </w:rPr>
        <w:tab/>
      </w:r>
      <w:r>
        <w:rPr>
          <w:color w:val="FFFFFF" w:themeColor="background1"/>
          <w:sz w:val="32"/>
          <w:szCs w:val="32"/>
        </w:rPr>
        <w:tab/>
      </w:r>
      <w:r w:rsidR="001C23B4" w:rsidRPr="00A04DA1">
        <w:rPr>
          <w:color w:val="FFFFFF" w:themeColor="background1"/>
          <w:sz w:val="32"/>
          <w:szCs w:val="32"/>
        </w:rPr>
        <w:t>REGISTER TODAY!</w:t>
      </w:r>
      <w:r>
        <w:rPr>
          <w:color w:val="FFFFFF" w:themeColor="background1"/>
          <w:sz w:val="32"/>
          <w:szCs w:val="32"/>
        </w:rPr>
        <w:tab/>
      </w:r>
    </w:p>
    <w:p w14:paraId="76423D03" w14:textId="1B8C3786" w:rsidR="001C23B4" w:rsidRPr="00A04DA1" w:rsidRDefault="00D51B79" w:rsidP="001C23B4">
      <w:pPr>
        <w:tabs>
          <w:tab w:val="left" w:pos="3096"/>
        </w:tabs>
        <w:spacing w:line="240" w:lineRule="auto"/>
        <w:jc w:val="center"/>
        <w:rPr>
          <w:color w:val="FFFFFF" w:themeColor="background1"/>
          <w:sz w:val="32"/>
          <w:szCs w:val="32"/>
        </w:rPr>
      </w:pPr>
      <w:hyperlink r:id="rId17" w:history="1">
        <w:r w:rsidR="00A04DA1" w:rsidRPr="00A04DA1">
          <w:rPr>
            <w:rStyle w:val="Hyperlink"/>
            <w:color w:val="FFFFFF" w:themeColor="background1"/>
            <w:sz w:val="32"/>
            <w:szCs w:val="32"/>
          </w:rPr>
          <w:t>WWW.ROTARY5580.ORG</w:t>
        </w:r>
      </w:hyperlink>
    </w:p>
    <w:sectPr w:rsidR="001C23B4" w:rsidRPr="00A04DA1" w:rsidSect="00D55209">
      <w:pgSz w:w="12240" w:h="15840"/>
      <w:pgMar w:top="187" w:right="187" w:bottom="187" w:left="1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09"/>
    <w:rsid w:val="001A04A6"/>
    <w:rsid w:val="001C23B4"/>
    <w:rsid w:val="008B0DFD"/>
    <w:rsid w:val="00A04DA1"/>
    <w:rsid w:val="00D51B79"/>
    <w:rsid w:val="00D55209"/>
    <w:rsid w:val="00E1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3615A"/>
  <w15:chartTrackingRefBased/>
  <w15:docId w15:val="{3E3D4267-89FC-423D-87C4-2D86AC41C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23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23B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C23B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13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3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2146">
          <w:marLeft w:val="0"/>
          <w:marRight w:val="0"/>
          <w:marTop w:val="0"/>
          <w:marBottom w:val="0"/>
          <w:divBdr>
            <w:top w:val="single" w:sz="6" w:space="8" w:color="ECECEC"/>
            <w:left w:val="single" w:sz="6" w:space="11" w:color="ECECEC"/>
            <w:bottom w:val="none" w:sz="0" w:space="8" w:color="ECECEC"/>
            <w:right w:val="single" w:sz="6" w:space="11" w:color="ECECEC"/>
          </w:divBdr>
          <w:divsChild>
            <w:div w:id="12307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5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2819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CECEC"/>
            <w:bottom w:val="single" w:sz="6" w:space="11" w:color="ECECEC"/>
            <w:right w:val="single" w:sz="6" w:space="11" w:color="ECECEC"/>
          </w:divBdr>
          <w:divsChild>
            <w:div w:id="19986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0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CECEC"/>
                        <w:right w:val="none" w:sz="0" w:space="0" w:color="auto"/>
                      </w:divBdr>
                    </w:div>
                    <w:div w:id="22105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0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14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98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0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55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76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517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76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06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29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226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55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93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41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135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6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75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503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9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59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259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56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59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14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03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68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80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4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025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00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97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27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1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552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3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sadmin.com/EventPortal/Registrations/PublicFill/EventPublicFill.aspx?evtid=8e5d26bc-067c-4d56-a174-ae8d740a17cf" TargetMode="External"/><Relationship Id="rId13" Type="http://schemas.openxmlformats.org/officeDocument/2006/relationships/hyperlink" Target="http://www.valhallainn.com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otary5580.org/page/2018-district-conference-thunder-bay-ontario" TargetMode="External"/><Relationship Id="rId12" Type="http://schemas.openxmlformats.org/officeDocument/2006/relationships/hyperlink" Target="http://rotary5580.org/stories/2018-district-conference-lodging" TargetMode="External"/><Relationship Id="rId17" Type="http://schemas.openxmlformats.org/officeDocument/2006/relationships/hyperlink" Target="http://WWW.ROTARY5580.OR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ravel.state.gov/content/travel/en/passports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rotary5580.org/stories/2018-district-5580-conference-speakers" TargetMode="External"/><Relationship Id="rId5" Type="http://schemas.openxmlformats.org/officeDocument/2006/relationships/hyperlink" Target="http://rotary5580.org/Stories/district-conference-transportation" TargetMode="External"/><Relationship Id="rId15" Type="http://schemas.openxmlformats.org/officeDocument/2006/relationships/hyperlink" Target="https://travel.gc.ca/returning/customs/entering-canada" TargetMode="External"/><Relationship Id="rId10" Type="http://schemas.openxmlformats.org/officeDocument/2006/relationships/hyperlink" Target="http://rotary5580.org/stories/district-conference-transportation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hyperlink" Target="http://rotary5580.org/documents/en-ca/80642a85-b4e2-464f-9447-7cc414c81a95/1" TargetMode="External"/><Relationship Id="rId14" Type="http://schemas.openxmlformats.org/officeDocument/2006/relationships/hyperlink" Target="http://www.thunderbay.ca/Visiting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Mink D5580 Executive Secretary</dc:creator>
  <cp:keywords/>
  <dc:description/>
  <cp:lastModifiedBy>Gloria Mink D5580 Executive Secretary</cp:lastModifiedBy>
  <cp:revision>2</cp:revision>
  <cp:lastPrinted>2018-02-09T21:02:00Z</cp:lastPrinted>
  <dcterms:created xsi:type="dcterms:W3CDTF">2018-02-13T14:53:00Z</dcterms:created>
  <dcterms:modified xsi:type="dcterms:W3CDTF">2018-02-13T14:53:00Z</dcterms:modified>
</cp:coreProperties>
</file>